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C6" w:rsidRDefault="00F338EB" w:rsidP="00783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KURZ SVIEČKOVANIA</w:t>
      </w:r>
    </w:p>
    <w:p w:rsidR="00F338EB" w:rsidRDefault="00F338EB" w:rsidP="007839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Ušné a telové sviečky v terapeutickej praxi</w:t>
      </w:r>
    </w:p>
    <w:p w:rsidR="007839C6" w:rsidRDefault="007839C6" w:rsidP="00962A14">
      <w:pPr>
        <w:spacing w:line="276" w:lineRule="auto"/>
        <w:jc w:val="center"/>
        <w:rPr>
          <w:b/>
          <w:sz w:val="24"/>
          <w:szCs w:val="24"/>
        </w:rPr>
      </w:pPr>
    </w:p>
    <w:p w:rsidR="007839C6" w:rsidRPr="00F338EB" w:rsidRDefault="007839C6" w:rsidP="00962A14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Oblasť: </w:t>
      </w:r>
      <w:proofErr w:type="spellStart"/>
      <w:r w:rsidR="00F338EB">
        <w:rPr>
          <w:sz w:val="24"/>
          <w:szCs w:val="24"/>
        </w:rPr>
        <w:t>Výchovno</w:t>
      </w:r>
      <w:proofErr w:type="spellEnd"/>
      <w:r w:rsidR="00F338EB">
        <w:rPr>
          <w:sz w:val="24"/>
          <w:szCs w:val="24"/>
        </w:rPr>
        <w:t xml:space="preserve"> – vzdelávacia činnosť</w:t>
      </w:r>
    </w:p>
    <w:p w:rsidR="007839C6" w:rsidRDefault="007839C6" w:rsidP="00962A14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Cieľová aktivita:</w:t>
      </w:r>
      <w:r>
        <w:rPr>
          <w:sz w:val="24"/>
          <w:szCs w:val="24"/>
        </w:rPr>
        <w:t xml:space="preserve"> </w:t>
      </w:r>
      <w:r w:rsidR="00F338EB">
        <w:rPr>
          <w:sz w:val="24"/>
          <w:szCs w:val="24"/>
        </w:rPr>
        <w:t>Prevencia a zdravie</w:t>
      </w:r>
    </w:p>
    <w:p w:rsidR="007839C6" w:rsidRDefault="007839C6" w:rsidP="00962A1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Termín splnenia: </w:t>
      </w:r>
      <w:r w:rsidR="00F338EB" w:rsidRPr="00F338EB">
        <w:rPr>
          <w:sz w:val="24"/>
          <w:szCs w:val="24"/>
        </w:rPr>
        <w:t>28.2.2025</w:t>
      </w:r>
    </w:p>
    <w:p w:rsidR="007839C6" w:rsidRDefault="007839C6" w:rsidP="00962A1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Miesto konania: </w:t>
      </w:r>
      <w:r w:rsidR="00F338EB" w:rsidRPr="00F338EB">
        <w:rPr>
          <w:sz w:val="24"/>
          <w:szCs w:val="24"/>
        </w:rPr>
        <w:t>Stredná zdravotnícka škola, Sládkovičova 36, Prešov</w:t>
      </w:r>
    </w:p>
    <w:p w:rsidR="007839C6" w:rsidRPr="00F338EB" w:rsidRDefault="007839C6" w:rsidP="00962A14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Spolupráca: </w:t>
      </w:r>
      <w:r w:rsidR="00F338EB">
        <w:rPr>
          <w:sz w:val="24"/>
          <w:szCs w:val="24"/>
        </w:rPr>
        <w:t>Ing. Mária Šáriová</w:t>
      </w:r>
    </w:p>
    <w:p w:rsidR="007839C6" w:rsidRPr="000D5869" w:rsidRDefault="007839C6" w:rsidP="00962A14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Účasť: </w:t>
      </w:r>
      <w:r w:rsidR="000D5869">
        <w:rPr>
          <w:sz w:val="24"/>
          <w:szCs w:val="24"/>
        </w:rPr>
        <w:t xml:space="preserve">Externí študenti z odboru masér/masérky </w:t>
      </w:r>
    </w:p>
    <w:p w:rsidR="000D5869" w:rsidRDefault="007839C6" w:rsidP="000D5869">
      <w:pPr>
        <w:pStyle w:val="Normlnywebov"/>
        <w:jc w:val="both"/>
      </w:pPr>
      <w:r>
        <w:rPr>
          <w:b/>
        </w:rPr>
        <w:t xml:space="preserve">Stručný popis aktivity, akcie: </w:t>
      </w:r>
      <w:r w:rsidR="000D5869">
        <w:t xml:space="preserve">Dňa 28.2.2025 sa v priestoroch Strednej zdravotníckej školy, Sládkovičova 36 v Prešove uskutočnil základný certifikovaný odborný kurz, zameraný na ušné a telové </w:t>
      </w:r>
      <w:proofErr w:type="spellStart"/>
      <w:r w:rsidR="000D5869">
        <w:t>sviečkovanie</w:t>
      </w:r>
      <w:proofErr w:type="spellEnd"/>
      <w:r w:rsidR="000D5869">
        <w:t>, ktorý svojím obsahom i liečebnými možnosťami v terapeutickej praxi oslovil skupinu záujemcov odboru masér/masérka v externej forme  o alternatívne a doplnkové terapeutické metódy.</w:t>
      </w:r>
    </w:p>
    <w:p w:rsidR="000D5869" w:rsidRDefault="000D5869" w:rsidP="000D5869">
      <w:pPr>
        <w:pStyle w:val="Normlnywebov"/>
        <w:jc w:val="both"/>
      </w:pPr>
      <w:r>
        <w:t xml:space="preserve">Hlavným cieľom kurzu bolo poskytnúť účastníkom teoretické vedomosti o technike </w:t>
      </w:r>
      <w:proofErr w:type="spellStart"/>
      <w:r>
        <w:t>sviečkovania</w:t>
      </w:r>
      <w:proofErr w:type="spellEnd"/>
      <w:r>
        <w:t xml:space="preserve"> a prezentovať možnosti jej aplikácie v praxi, ktoré sa využívajú pri doplnkovej liečbe rôznych zdravotných problémov, ako sú napr. bolesti hlavy, zápaly, migrény, uvoľnenie napätia, a zároveň predstaviť jej možný efekt v oblasti celkových </w:t>
      </w:r>
      <w:proofErr w:type="spellStart"/>
      <w:r>
        <w:t>detoxikačných</w:t>
      </w:r>
      <w:proofErr w:type="spellEnd"/>
      <w:r>
        <w:t xml:space="preserve"> účinkov. Účastníci sa oboznámili s históriou a pôvodom terapeutického postupu, ako aj so zásadami bezpečnej a efektívnej aplikácie </w:t>
      </w:r>
      <w:proofErr w:type="spellStart"/>
      <w:r>
        <w:t>sviečkovania</w:t>
      </w:r>
      <w:proofErr w:type="spellEnd"/>
      <w:r>
        <w:t xml:space="preserve"> na tele i ušiach.</w:t>
      </w:r>
    </w:p>
    <w:p w:rsidR="000D5869" w:rsidRDefault="000D5869" w:rsidP="000D5869">
      <w:pPr>
        <w:pStyle w:val="Normlnywebov"/>
        <w:jc w:val="both"/>
      </w:pPr>
      <w:r>
        <w:t xml:space="preserve">V rámci teoretickej časti lektorka, Ing. Mária </w:t>
      </w:r>
      <w:proofErr w:type="spellStart"/>
      <w:r>
        <w:t>Šáriová</w:t>
      </w:r>
      <w:proofErr w:type="spellEnd"/>
      <w:r>
        <w:t xml:space="preserve">, vysvetlila, ako funguje ušné a telové </w:t>
      </w:r>
      <w:proofErr w:type="spellStart"/>
      <w:r>
        <w:t>sviečkovanie</w:t>
      </w:r>
      <w:proofErr w:type="spellEnd"/>
      <w:r>
        <w:t>. Účastníci sa dozvedeli, aké účinky má aplikovaná technika na organizmus a ako konkrétne sa využíva na elimináciu rôznych zdravotných ťažkostí. Lektorka upozornila aj na dôležitosť výberu vhodných kvalitných sviečok, a zároveň zdôraznila dodržiavanie  bezpečnostných opatrení pri ich používaní.</w:t>
      </w:r>
    </w:p>
    <w:p w:rsidR="000D5869" w:rsidRDefault="000D5869" w:rsidP="000D5869">
      <w:pPr>
        <w:pStyle w:val="Normlnywebov"/>
        <w:jc w:val="both"/>
      </w:pPr>
      <w:r>
        <w:t xml:space="preserve">Praktická časť kurzu bola zameraná na správnu aplikáciu </w:t>
      </w:r>
      <w:proofErr w:type="spellStart"/>
      <w:r>
        <w:t>sviečkovania</w:t>
      </w:r>
      <w:proofErr w:type="spellEnd"/>
      <w:r>
        <w:t xml:space="preserve"> na rôznych častiach tela a uší. Účastníci si pod odborným dohľadom prezentované techniky vyskúšali a podľa usmernenia lektorky realizovali techniku krok za krokom. Súčasťou kurzu bola aj diskusia o kontraindikáciách i o problematike nevhodnosti využitia tejto techniky.</w:t>
      </w:r>
    </w:p>
    <w:p w:rsidR="000D5869" w:rsidRDefault="000D5869" w:rsidP="000D5869">
      <w:pPr>
        <w:pStyle w:val="Normlnywebov"/>
        <w:jc w:val="both"/>
      </w:pPr>
      <w:r>
        <w:t xml:space="preserve">Možno konštatovať, že kurz ušného a telového </w:t>
      </w:r>
      <w:proofErr w:type="spellStart"/>
      <w:r>
        <w:t>sviečkovania</w:t>
      </w:r>
      <w:proofErr w:type="spellEnd"/>
      <w:r>
        <w:t xml:space="preserve"> bol úspešný a tešil sa veľkému záujmu  účastníkov. Každý z nich ocenil nielen cenné informácie o tejto alternatívnej terapii,</w:t>
      </w:r>
      <w:r w:rsidRPr="00BA154A">
        <w:t xml:space="preserve"> </w:t>
      </w:r>
      <w:r>
        <w:t>no zároveň najmä získané praktické zručnosti pod odborným vedením. Tento kurz vnímame ako skvelú príležitosť pre tých zdravotníckych pracovníkov i žiakov, ktorí prejavujú záujem o netradičné metódy a techniky v oblasti starostlivosti o zdravie, v rámci liečby niektorých zdravotných problémov a ich bezpečného aplikovania v praxi.</w:t>
      </w:r>
    </w:p>
    <w:p w:rsidR="007839C6" w:rsidRDefault="007839C6" w:rsidP="00962A14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Organizátor: </w:t>
      </w:r>
      <w:r w:rsidR="000D5869" w:rsidRPr="000D5869">
        <w:rPr>
          <w:sz w:val="24"/>
          <w:szCs w:val="24"/>
        </w:rPr>
        <w:t>Mgr. Petrová</w:t>
      </w:r>
    </w:p>
    <w:p w:rsidR="000D5869" w:rsidRDefault="000D5869" w:rsidP="00962A14">
      <w:pPr>
        <w:spacing w:line="276" w:lineRule="auto"/>
        <w:rPr>
          <w:sz w:val="24"/>
          <w:szCs w:val="24"/>
        </w:rPr>
      </w:pPr>
    </w:p>
    <w:p w:rsidR="000D5869" w:rsidRDefault="000D5869" w:rsidP="00962A14">
      <w:pPr>
        <w:spacing w:line="276" w:lineRule="auto"/>
        <w:rPr>
          <w:sz w:val="24"/>
          <w:szCs w:val="24"/>
        </w:rPr>
      </w:pPr>
    </w:p>
    <w:p w:rsidR="000D5869" w:rsidRDefault="000D5869" w:rsidP="00962A14">
      <w:pPr>
        <w:spacing w:line="276" w:lineRule="auto"/>
        <w:rPr>
          <w:sz w:val="24"/>
          <w:szCs w:val="24"/>
        </w:rPr>
      </w:pPr>
      <w:r w:rsidRPr="000D5869">
        <w:rPr>
          <w:noProof/>
          <w:lang w:eastAsia="sk-SK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4129405</wp:posOffset>
            </wp:positionV>
            <wp:extent cx="4155440" cy="3114675"/>
            <wp:effectExtent l="0" t="0" r="0" b="9525"/>
            <wp:wrapThrough wrapText="bothSides">
              <wp:wrapPolygon edited="0">
                <wp:start x="0" y="0"/>
                <wp:lineTo x="0" y="21534"/>
                <wp:lineTo x="21488" y="21534"/>
                <wp:lineTo x="21488" y="0"/>
                <wp:lineTo x="0" y="0"/>
              </wp:wrapPolygon>
            </wp:wrapThrough>
            <wp:docPr id="2" name="Obrázok 2" descr="C:\Users\infor\Desktop\Akcie - správy 2. polrok 24-25\Sviečkovanie\thumbnail_20250228_09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for\Desktop\Akcie - správy 2. polrok 24-25\Sviečkovanie\thumbnail_20250228_0920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869">
        <w:rPr>
          <w:noProof/>
          <w:sz w:val="24"/>
          <w:szCs w:val="24"/>
          <w:lang w:eastAsia="sk-SK"/>
        </w:rPr>
        <w:drawing>
          <wp:inline distT="0" distB="0" distL="0" distR="0">
            <wp:extent cx="5370195" cy="4027646"/>
            <wp:effectExtent l="0" t="0" r="1905" b="0"/>
            <wp:docPr id="1" name="Obrázok 1" descr="C:\Users\infor\Desktop\Akcie - správy 2. polrok 24-25\Sviečkovanie\40f8e7f2-d40a-4ef7-853b-5f86425eed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\Desktop\Akcie - správy 2. polrok 24-25\Sviečkovanie\40f8e7f2-d40a-4ef7-853b-5f86425eed8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518" cy="402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869" w:rsidRDefault="000D5869"/>
    <w:p w:rsidR="000D5869" w:rsidRPr="000D5869" w:rsidRDefault="000D5869" w:rsidP="000D5869"/>
    <w:p w:rsidR="000D5869" w:rsidRPr="000D5869" w:rsidRDefault="000D5869" w:rsidP="000D5869"/>
    <w:p w:rsidR="000D5869" w:rsidRPr="000D5869" w:rsidRDefault="000D5869" w:rsidP="000D5869"/>
    <w:p w:rsidR="000D5869" w:rsidRPr="000D5869" w:rsidRDefault="000D5869" w:rsidP="000D5869">
      <w:bookmarkStart w:id="0" w:name="_GoBack"/>
      <w:r w:rsidRPr="000D5869"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2938780</wp:posOffset>
            </wp:positionH>
            <wp:positionV relativeFrom="paragraph">
              <wp:posOffset>376555</wp:posOffset>
            </wp:positionV>
            <wp:extent cx="3049905" cy="3419475"/>
            <wp:effectExtent l="0" t="0" r="0" b="9525"/>
            <wp:wrapThrough wrapText="bothSides">
              <wp:wrapPolygon edited="0">
                <wp:start x="0" y="0"/>
                <wp:lineTo x="0" y="21540"/>
                <wp:lineTo x="21452" y="21540"/>
                <wp:lineTo x="21452" y="0"/>
                <wp:lineTo x="0" y="0"/>
              </wp:wrapPolygon>
            </wp:wrapThrough>
            <wp:docPr id="3" name="Obrázok 3" descr="C:\Users\infor\Desktop\Akcie - správy 2. polrok 24-25\Sviečkovanie\0707fd56-29d2-4e11-9f15-42a9593e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for\Desktop\Akcie - správy 2. polrok 24-25\Sviečkovanie\0707fd56-29d2-4e11-9f15-42a9593e06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90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D5869" w:rsidRPr="000D5869" w:rsidRDefault="000D5869" w:rsidP="000D5869"/>
    <w:p w:rsidR="000D5869" w:rsidRPr="000D5869" w:rsidRDefault="000D5869" w:rsidP="000D5869"/>
    <w:p w:rsidR="000D5869" w:rsidRPr="000D5869" w:rsidRDefault="000D5869" w:rsidP="000D5869"/>
    <w:p w:rsidR="000D5869" w:rsidRPr="000D5869" w:rsidRDefault="000D5869" w:rsidP="000D5869"/>
    <w:p w:rsidR="000D5869" w:rsidRPr="000D5869" w:rsidRDefault="000D5869" w:rsidP="000D5869"/>
    <w:p w:rsidR="000D5869" w:rsidRPr="000D5869" w:rsidRDefault="000D5869" w:rsidP="000D5869"/>
    <w:p w:rsidR="000D5869" w:rsidRPr="000D5869" w:rsidRDefault="000D5869" w:rsidP="000D5869"/>
    <w:p w:rsidR="000D5869" w:rsidRPr="000D5869" w:rsidRDefault="000D5869" w:rsidP="000D5869"/>
    <w:p w:rsidR="000D5869" w:rsidRPr="000D5869" w:rsidRDefault="000D5869" w:rsidP="000D5869"/>
    <w:p w:rsidR="000D5869" w:rsidRPr="000D5869" w:rsidRDefault="000D5869" w:rsidP="000D5869"/>
    <w:p w:rsidR="000D5869" w:rsidRPr="000D5869" w:rsidRDefault="000D5869" w:rsidP="000D5869"/>
    <w:p w:rsidR="000D5869" w:rsidRPr="000D5869" w:rsidRDefault="000D5869" w:rsidP="000D5869"/>
    <w:p w:rsidR="000D5869" w:rsidRDefault="000D5869" w:rsidP="000D5869"/>
    <w:p w:rsidR="005F18B8" w:rsidRPr="000D5869" w:rsidRDefault="000D5869" w:rsidP="000D5869">
      <w:pPr>
        <w:tabs>
          <w:tab w:val="left" w:pos="2430"/>
        </w:tabs>
      </w:pPr>
      <w:r>
        <w:tab/>
      </w:r>
    </w:p>
    <w:sectPr w:rsidR="005F18B8" w:rsidRPr="000D5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C6"/>
    <w:rsid w:val="000D5869"/>
    <w:rsid w:val="000D5AD2"/>
    <w:rsid w:val="004774AD"/>
    <w:rsid w:val="005F18B8"/>
    <w:rsid w:val="007839C6"/>
    <w:rsid w:val="0085124B"/>
    <w:rsid w:val="00917225"/>
    <w:rsid w:val="00962A14"/>
    <w:rsid w:val="00F338EB"/>
    <w:rsid w:val="00F6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8839"/>
  <w15:chartTrackingRefBased/>
  <w15:docId w15:val="{7778403F-19F5-471F-B7A3-0A0E8051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39C6"/>
    <w:pPr>
      <w:spacing w:after="12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D5869"/>
    <w:pPr>
      <w:spacing w:before="100" w:beforeAutospacing="1" w:after="100" w:afterAutospacing="1"/>
      <w:jc w:val="left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Slobodník</dc:creator>
  <cp:keywords/>
  <dc:description/>
  <cp:lastModifiedBy>SZSPO SZSPO</cp:lastModifiedBy>
  <cp:revision>3</cp:revision>
  <dcterms:created xsi:type="dcterms:W3CDTF">2025-03-05T13:26:00Z</dcterms:created>
  <dcterms:modified xsi:type="dcterms:W3CDTF">2025-03-06T08:11:00Z</dcterms:modified>
</cp:coreProperties>
</file>